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18" w:rsidRPr="00140018" w:rsidRDefault="00140018" w:rsidP="00140018">
      <w:pPr>
        <w:widowControl/>
        <w:spacing w:before="71" w:after="71"/>
        <w:jc w:val="left"/>
        <w:outlineLvl w:val="3"/>
        <w:rPr>
          <w:rFonts w:ascii="宋体" w:eastAsia="宋体" w:hAnsi="宋体" w:cs="宋体" w:hint="eastAsia"/>
          <w:b/>
          <w:bCs/>
          <w:kern w:val="0"/>
          <w:sz w:val="24"/>
          <w:szCs w:val="24"/>
        </w:rPr>
      </w:pPr>
      <w:r w:rsidRPr="00140018">
        <w:rPr>
          <w:rFonts w:ascii="宋体" w:eastAsia="宋体" w:hAnsi="宋体" w:cs="宋体" w:hint="eastAsia"/>
          <w:b/>
          <w:bCs/>
          <w:kern w:val="0"/>
          <w:sz w:val="24"/>
          <w:szCs w:val="24"/>
        </w:rPr>
        <w:t>普通学生签证</w:t>
      </w:r>
    </w:p>
    <w:p w:rsidR="00140018" w:rsidRPr="00140018" w:rsidRDefault="00140018" w:rsidP="00140018">
      <w:pPr>
        <w:widowControl/>
        <w:spacing w:after="71"/>
        <w:jc w:val="left"/>
        <w:rPr>
          <w:rFonts w:ascii="宋体" w:eastAsia="宋体" w:hAnsi="宋体" w:cs="宋体" w:hint="eastAsia"/>
          <w:kern w:val="0"/>
          <w:sz w:val="24"/>
          <w:szCs w:val="24"/>
        </w:rPr>
      </w:pPr>
      <w:r w:rsidRPr="00140018">
        <w:rPr>
          <w:rFonts w:ascii="宋体" w:eastAsia="宋体" w:hAnsi="宋体" w:cs="宋体"/>
          <w:b/>
          <w:bCs/>
          <w:kern w:val="0"/>
          <w:sz w:val="24"/>
          <w:szCs w:val="24"/>
        </w:rPr>
        <w:t>签证表格以及基本信息</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申请人需填写表格：</w:t>
      </w:r>
    </w:p>
    <w:tbl>
      <w:tblPr>
        <w:tblW w:w="0" w:type="auto"/>
        <w:tblCellMar>
          <w:top w:w="15" w:type="dxa"/>
          <w:left w:w="15" w:type="dxa"/>
          <w:bottom w:w="15" w:type="dxa"/>
          <w:right w:w="15" w:type="dxa"/>
        </w:tblCellMar>
        <w:tblLook w:val="04A0"/>
      </w:tblPr>
      <w:tblGrid>
        <w:gridCol w:w="8306"/>
      </w:tblGrid>
      <w:tr w:rsidR="00140018" w:rsidRPr="00140018" w:rsidTr="00140018">
        <w:tc>
          <w:tcPr>
            <w:tcW w:w="4700" w:type="pct"/>
            <w:shd w:val="clear" w:color="auto" w:fill="F9F9F9"/>
            <w:tcMar>
              <w:top w:w="0" w:type="dxa"/>
              <w:left w:w="0" w:type="dxa"/>
              <w:bottom w:w="0" w:type="dxa"/>
              <w:right w:w="0" w:type="dxa"/>
            </w:tcMar>
            <w:hideMark/>
          </w:tcPr>
          <w:p w:rsidR="00140018" w:rsidRPr="00140018" w:rsidRDefault="00140018" w:rsidP="00140018">
            <w:pPr>
              <w:widowControl/>
              <w:jc w:val="left"/>
              <w:rPr>
                <w:rFonts w:ascii="宋体" w:eastAsia="宋体" w:hAnsi="宋体" w:cs="宋体"/>
                <w:color w:val="222222"/>
                <w:kern w:val="0"/>
                <w:szCs w:val="21"/>
              </w:rPr>
            </w:pPr>
            <w:r w:rsidRPr="00140018">
              <w:rPr>
                <w:rFonts w:ascii="宋体" w:eastAsia="宋体" w:hAnsi="宋体" w:cs="宋体"/>
                <w:color w:val="222222"/>
                <w:kern w:val="0"/>
                <w:szCs w:val="21"/>
              </w:rPr>
              <w:t>1) 申请人及申请人的父亲和母亲分别完整填写 “</w:t>
            </w:r>
            <w:hyperlink r:id="rId5" w:tgtFrame="_blank" w:history="1">
              <w:r w:rsidRPr="00140018">
                <w:rPr>
                  <w:rFonts w:ascii="宋体" w:eastAsia="宋体" w:hAnsi="宋体" w:cs="宋体"/>
                  <w:color w:val="0070C0"/>
                  <w:kern w:val="0"/>
                  <w:szCs w:val="21"/>
                  <w:u w:val="single"/>
                </w:rPr>
                <w:t>家庭成员</w:t>
              </w:r>
              <w:r w:rsidRPr="00140018">
                <w:rPr>
                  <w:rFonts w:ascii="宋体" w:eastAsia="宋体" w:hAnsi="宋体" w:cs="宋体"/>
                  <w:color w:val="0070C0"/>
                  <w:kern w:val="0"/>
                  <w:szCs w:val="21"/>
                  <w:u w:val="single"/>
                </w:rPr>
                <w:t>信</w:t>
              </w:r>
              <w:r w:rsidRPr="00140018">
                <w:rPr>
                  <w:rFonts w:ascii="宋体" w:eastAsia="宋体" w:hAnsi="宋体" w:cs="宋体"/>
                  <w:color w:val="0070C0"/>
                  <w:kern w:val="0"/>
                  <w:szCs w:val="21"/>
                  <w:u w:val="single"/>
                </w:rPr>
                <w:t>息表</w:t>
              </w:r>
            </w:hyperlink>
            <w:r w:rsidRPr="00140018">
              <w:rPr>
                <w:rFonts w:ascii="宋体" w:eastAsia="宋体" w:hAnsi="宋体" w:cs="宋体"/>
                <w:color w:val="222222"/>
                <w:kern w:val="0"/>
                <w:szCs w:val="21"/>
              </w:rPr>
              <w:t>”和 “</w:t>
            </w:r>
            <w:hyperlink r:id="rId6" w:tgtFrame="_blank" w:history="1">
              <w:r w:rsidRPr="00140018">
                <w:rPr>
                  <w:rFonts w:ascii="宋体" w:eastAsia="宋体" w:hAnsi="宋体" w:cs="宋体"/>
                  <w:color w:val="0070C0"/>
                  <w:kern w:val="0"/>
                  <w:szCs w:val="21"/>
                  <w:u w:val="single"/>
                </w:rPr>
                <w:t>教</w:t>
              </w:r>
              <w:r w:rsidRPr="00140018">
                <w:rPr>
                  <w:rFonts w:ascii="宋体" w:eastAsia="宋体" w:hAnsi="宋体" w:cs="宋体"/>
                  <w:color w:val="0070C0"/>
                  <w:kern w:val="0"/>
                  <w:szCs w:val="21"/>
                  <w:u w:val="single"/>
                </w:rPr>
                <w:t>育</w:t>
              </w:r>
              <w:r w:rsidRPr="00140018">
                <w:rPr>
                  <w:rFonts w:ascii="宋体" w:eastAsia="宋体" w:hAnsi="宋体" w:cs="宋体"/>
                  <w:color w:val="0070C0"/>
                  <w:kern w:val="0"/>
                  <w:szCs w:val="21"/>
                  <w:u w:val="single"/>
                </w:rPr>
                <w:t>就业细节表</w:t>
              </w:r>
            </w:hyperlink>
            <w:r w:rsidRPr="00140018">
              <w:rPr>
                <w:rFonts w:ascii="宋体" w:eastAsia="宋体" w:hAnsi="宋体" w:cs="宋体"/>
                <w:color w:val="222222"/>
                <w:kern w:val="0"/>
                <w:szCs w:val="21"/>
              </w:rPr>
              <w:t>”，请使用中英文或中法文填写。</w:t>
            </w:r>
          </w:p>
        </w:tc>
      </w:tr>
      <w:tr w:rsidR="00140018" w:rsidRPr="00140018" w:rsidTr="00140018">
        <w:tc>
          <w:tcPr>
            <w:tcW w:w="4700" w:type="pct"/>
            <w:shd w:val="clear" w:color="auto" w:fill="auto"/>
            <w:tcMar>
              <w:top w:w="0" w:type="dxa"/>
              <w:left w:w="0" w:type="dxa"/>
              <w:bottom w:w="0" w:type="dxa"/>
              <w:right w:w="0" w:type="dxa"/>
            </w:tcMar>
            <w:hideMark/>
          </w:tcPr>
          <w:p w:rsidR="00140018" w:rsidRPr="00140018" w:rsidRDefault="00140018" w:rsidP="00140018">
            <w:pPr>
              <w:widowControl/>
              <w:jc w:val="left"/>
              <w:rPr>
                <w:rFonts w:ascii="宋体" w:eastAsia="宋体" w:hAnsi="宋体" w:cs="宋体"/>
                <w:color w:val="222222"/>
                <w:kern w:val="0"/>
                <w:szCs w:val="21"/>
              </w:rPr>
            </w:pPr>
            <w:r w:rsidRPr="00140018">
              <w:rPr>
                <w:rFonts w:ascii="宋体" w:eastAsia="宋体" w:hAnsi="宋体" w:cs="宋体"/>
                <w:color w:val="222222"/>
                <w:kern w:val="0"/>
                <w:szCs w:val="21"/>
              </w:rPr>
              <w:t>2) 本人中国身份证复印件或者清晰扫描件</w:t>
            </w:r>
          </w:p>
        </w:tc>
      </w:tr>
      <w:tr w:rsidR="00140018" w:rsidRPr="00140018" w:rsidTr="00140018">
        <w:tc>
          <w:tcPr>
            <w:tcW w:w="4700" w:type="pct"/>
            <w:shd w:val="clear" w:color="auto" w:fill="F9F9F9"/>
            <w:tcMar>
              <w:top w:w="0" w:type="dxa"/>
              <w:left w:w="0" w:type="dxa"/>
              <w:bottom w:w="0" w:type="dxa"/>
              <w:right w:w="0" w:type="dxa"/>
            </w:tcMar>
            <w:hideMark/>
          </w:tcPr>
          <w:p w:rsidR="00140018" w:rsidRPr="00140018" w:rsidRDefault="00140018" w:rsidP="00140018">
            <w:pPr>
              <w:widowControl/>
              <w:jc w:val="left"/>
              <w:rPr>
                <w:rFonts w:ascii="宋体" w:eastAsia="宋体" w:hAnsi="宋体" w:cs="宋体"/>
                <w:color w:val="222222"/>
                <w:kern w:val="0"/>
                <w:szCs w:val="21"/>
              </w:rPr>
            </w:pPr>
            <w:r w:rsidRPr="00140018">
              <w:rPr>
                <w:rFonts w:ascii="宋体" w:eastAsia="宋体" w:hAnsi="宋体" w:cs="宋体"/>
                <w:color w:val="222222"/>
                <w:kern w:val="0"/>
                <w:szCs w:val="21"/>
              </w:rPr>
              <w:t>3) 到指定体检诊所进行体格检查 (</w:t>
            </w:r>
            <w:r w:rsidRPr="00140018">
              <w:rPr>
                <w:rFonts w:ascii="宋体" w:eastAsia="宋体" w:hAnsi="宋体" w:cs="宋体"/>
                <w:color w:val="FF0000"/>
                <w:kern w:val="0"/>
                <w:szCs w:val="21"/>
              </w:rPr>
              <w:t>e-Medical 体检表由留学机构提供</w:t>
            </w:r>
            <w:r w:rsidRPr="00140018">
              <w:rPr>
                <w:rFonts w:ascii="宋体" w:eastAsia="宋体" w:hAnsi="宋体" w:cs="宋体"/>
                <w:color w:val="222222"/>
                <w:kern w:val="0"/>
                <w:szCs w:val="21"/>
              </w:rPr>
              <w:t>)  </w:t>
            </w:r>
            <w:hyperlink r:id="rId7" w:tgtFrame="_blank" w:history="1">
              <w:r w:rsidRPr="00140018">
                <w:rPr>
                  <w:rFonts w:ascii="宋体" w:eastAsia="宋体" w:hAnsi="宋体" w:cs="宋体"/>
                  <w:color w:val="0070C0"/>
                  <w:kern w:val="0"/>
                  <w:szCs w:val="21"/>
                  <w:u w:val="single"/>
                </w:rPr>
                <w:t>点击下载北京和睦家医院</w:t>
              </w:r>
              <w:r w:rsidRPr="00140018">
                <w:rPr>
                  <w:rFonts w:ascii="宋体" w:eastAsia="宋体" w:hAnsi="宋体" w:cs="宋体"/>
                  <w:color w:val="0070C0"/>
                  <w:kern w:val="0"/>
                  <w:szCs w:val="21"/>
                  <w:u w:val="single"/>
                </w:rPr>
                <w:t>体</w:t>
              </w:r>
              <w:r w:rsidRPr="00140018">
                <w:rPr>
                  <w:rFonts w:ascii="宋体" w:eastAsia="宋体" w:hAnsi="宋体" w:cs="宋体"/>
                  <w:color w:val="0070C0"/>
                  <w:kern w:val="0"/>
                  <w:szCs w:val="21"/>
                  <w:u w:val="single"/>
                </w:rPr>
                <w:t>检指南</w:t>
              </w:r>
            </w:hyperlink>
          </w:p>
        </w:tc>
      </w:tr>
    </w:tbl>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br/>
        <w:t xml:space="preserve">澳大利亚接受学校出具的具备签证效力的　</w:t>
      </w:r>
      <w:proofErr w:type="spellStart"/>
      <w:r w:rsidRPr="00140018">
        <w:rPr>
          <w:rFonts w:ascii="宋体" w:eastAsia="宋体" w:hAnsi="宋体" w:cs="宋体"/>
          <w:kern w:val="0"/>
          <w:szCs w:val="21"/>
        </w:rPr>
        <w:t>CoE</w:t>
      </w:r>
      <w:proofErr w:type="spellEnd"/>
      <w:r w:rsidRPr="00140018">
        <w:rPr>
          <w:rFonts w:ascii="宋体" w:eastAsia="宋体" w:hAnsi="宋体" w:cs="宋体"/>
          <w:kern w:val="0"/>
          <w:szCs w:val="21"/>
        </w:rPr>
        <w:t>证明 （缴学费押金后由学校出具）</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color w:val="FF0000"/>
          <w:kern w:val="0"/>
          <w:szCs w:val="21"/>
        </w:rPr>
        <w:t>4) 申请人护照原件</w:t>
      </w:r>
      <w:r w:rsidRPr="00140018">
        <w:rPr>
          <w:rFonts w:ascii="宋体" w:eastAsia="宋体" w:hAnsi="宋体" w:cs="宋体"/>
          <w:kern w:val="0"/>
          <w:szCs w:val="21"/>
        </w:rPr>
        <w:t>和曾经使用过的旧护照原件，若无法提供旧护照,请提供旧护照上去其他国家的出入境戳记和第3国签证的复印件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5)每位申请人需提供1张电子照片，要求白底，且尺寸为35mm*45mm.  </w:t>
      </w:r>
      <w:hyperlink r:id="rId8" w:tgtFrame="_blank" w:history="1">
        <w:r w:rsidRPr="00140018">
          <w:rPr>
            <w:rFonts w:ascii="宋体" w:eastAsia="宋体" w:hAnsi="宋体" w:cs="宋体"/>
            <w:color w:val="0070C0"/>
            <w:kern w:val="0"/>
            <w:szCs w:val="21"/>
            <w:u w:val="single"/>
          </w:rPr>
          <w:t>(点</w:t>
        </w:r>
        <w:r w:rsidRPr="00140018">
          <w:rPr>
            <w:rFonts w:ascii="宋体" w:eastAsia="宋体" w:hAnsi="宋体" w:cs="宋体"/>
            <w:color w:val="0070C0"/>
            <w:kern w:val="0"/>
            <w:szCs w:val="21"/>
            <w:u w:val="single"/>
          </w:rPr>
          <w:t>击</w:t>
        </w:r>
        <w:r w:rsidRPr="00140018">
          <w:rPr>
            <w:rFonts w:ascii="宋体" w:eastAsia="宋体" w:hAnsi="宋体" w:cs="宋体"/>
            <w:color w:val="0070C0"/>
            <w:kern w:val="0"/>
            <w:szCs w:val="21"/>
            <w:u w:val="single"/>
          </w:rPr>
          <w:t>拍摄指南要求)</w:t>
        </w:r>
      </w:hyperlink>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6)学生申请人及资金担保人(父母)户口本公证书  </w:t>
      </w:r>
      <w:hyperlink r:id="rId9" w:tgtFrame="_blank" w:history="1">
        <w:r w:rsidRPr="00140018">
          <w:rPr>
            <w:rFonts w:ascii="宋体" w:eastAsia="宋体" w:hAnsi="宋体" w:cs="宋体"/>
            <w:color w:val="0070C0"/>
            <w:kern w:val="0"/>
            <w:szCs w:val="21"/>
            <w:u w:val="single"/>
          </w:rPr>
          <w:t>(点击下载样本)</w:t>
        </w:r>
      </w:hyperlink>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7) 申请人与其家人关系证明材料：</w:t>
      </w:r>
    </w:p>
    <w:p w:rsidR="00140018" w:rsidRPr="00140018" w:rsidRDefault="00140018" w:rsidP="00140018">
      <w:pPr>
        <w:widowControl/>
        <w:numPr>
          <w:ilvl w:val="0"/>
          <w:numId w:val="2"/>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申请人出生公证书  </w:t>
      </w:r>
      <w:hyperlink r:id="rId10" w:tgtFrame="_blank" w:history="1">
        <w:r w:rsidRPr="00140018">
          <w:rPr>
            <w:rFonts w:ascii="宋体" w:eastAsia="宋体" w:hAnsi="宋体" w:cs="宋体"/>
            <w:color w:val="0070C0"/>
            <w:kern w:val="0"/>
            <w:szCs w:val="21"/>
            <w:u w:val="single"/>
          </w:rPr>
          <w:t>(点击下</w:t>
        </w:r>
        <w:r w:rsidRPr="00140018">
          <w:rPr>
            <w:rFonts w:ascii="宋体" w:eastAsia="宋体" w:hAnsi="宋体" w:cs="宋体"/>
            <w:color w:val="0070C0"/>
            <w:kern w:val="0"/>
            <w:szCs w:val="21"/>
            <w:u w:val="single"/>
          </w:rPr>
          <w:t>载</w:t>
        </w:r>
        <w:r w:rsidRPr="00140018">
          <w:rPr>
            <w:rFonts w:ascii="宋体" w:eastAsia="宋体" w:hAnsi="宋体" w:cs="宋体"/>
            <w:color w:val="0070C0"/>
            <w:kern w:val="0"/>
            <w:szCs w:val="21"/>
            <w:u w:val="single"/>
          </w:rPr>
          <w:t>样本)</w:t>
        </w:r>
      </w:hyperlink>
    </w:p>
    <w:p w:rsidR="00140018" w:rsidRPr="00140018" w:rsidRDefault="00140018" w:rsidP="00140018">
      <w:pPr>
        <w:widowControl/>
        <w:numPr>
          <w:ilvl w:val="0"/>
          <w:numId w:val="2"/>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已婚申请人需要提供结婚证公证件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申请人学历文件</w:t>
      </w:r>
    </w:p>
    <w:p w:rsidR="00140018" w:rsidRPr="00140018" w:rsidRDefault="00140018" w:rsidP="00140018">
      <w:pPr>
        <w:widowControl/>
        <w:numPr>
          <w:ilvl w:val="0"/>
          <w:numId w:val="3"/>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大学毕业，需提供学士学位证和毕业证以及成绩单公证书</w:t>
      </w:r>
    </w:p>
    <w:p w:rsidR="00140018" w:rsidRPr="00140018" w:rsidRDefault="00140018" w:rsidP="00140018">
      <w:pPr>
        <w:widowControl/>
        <w:numPr>
          <w:ilvl w:val="0"/>
          <w:numId w:val="3"/>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高中毕业，需提供高中毕业证以及成绩单公证书</w:t>
      </w:r>
    </w:p>
    <w:p w:rsidR="00140018" w:rsidRPr="00140018" w:rsidRDefault="00140018" w:rsidP="00140018">
      <w:pPr>
        <w:widowControl/>
        <w:numPr>
          <w:ilvl w:val="0"/>
          <w:numId w:val="3"/>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高中在读，需提供在读证明和成绩单公证书以及初中毕业证公证书</w:t>
      </w:r>
    </w:p>
    <w:p w:rsidR="00140018" w:rsidRPr="00140018" w:rsidRDefault="00140018" w:rsidP="00140018">
      <w:pPr>
        <w:widowControl/>
        <w:numPr>
          <w:ilvl w:val="0"/>
          <w:numId w:val="3"/>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IELTS成绩单复印件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 </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其他个人材料</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如果申请人</w:t>
      </w:r>
      <w:r w:rsidRPr="00140018">
        <w:rPr>
          <w:rFonts w:ascii="宋体" w:eastAsia="宋体" w:hAnsi="宋体" w:cs="宋体"/>
          <w:b/>
          <w:bCs/>
          <w:kern w:val="0"/>
          <w:szCs w:val="21"/>
        </w:rPr>
        <w:t>有曾用名</w:t>
      </w:r>
      <w:r w:rsidRPr="00140018">
        <w:rPr>
          <w:rFonts w:ascii="宋体" w:eastAsia="宋体" w:hAnsi="宋体" w:cs="宋体"/>
          <w:kern w:val="0"/>
          <w:szCs w:val="21"/>
        </w:rPr>
        <w:t>，须提供材料证明，例如：改名证明的公证文件 </w:t>
      </w:r>
      <w:hyperlink r:id="rId11" w:tgtFrame="_blank" w:history="1">
        <w:r w:rsidRPr="00140018">
          <w:rPr>
            <w:rFonts w:ascii="宋体" w:eastAsia="宋体" w:hAnsi="宋体" w:cs="宋体"/>
            <w:color w:val="0070C0"/>
            <w:kern w:val="0"/>
            <w:szCs w:val="21"/>
            <w:u w:val="single"/>
          </w:rPr>
          <w:t>(点</w:t>
        </w:r>
        <w:r w:rsidRPr="00140018">
          <w:rPr>
            <w:rFonts w:ascii="宋体" w:eastAsia="宋体" w:hAnsi="宋体" w:cs="宋体"/>
            <w:color w:val="0070C0"/>
            <w:kern w:val="0"/>
            <w:szCs w:val="21"/>
            <w:u w:val="single"/>
          </w:rPr>
          <w:t>击</w:t>
        </w:r>
        <w:r w:rsidRPr="00140018">
          <w:rPr>
            <w:rFonts w:ascii="宋体" w:eastAsia="宋体" w:hAnsi="宋体" w:cs="宋体"/>
            <w:color w:val="0070C0"/>
            <w:kern w:val="0"/>
            <w:szCs w:val="21"/>
            <w:u w:val="single"/>
          </w:rPr>
          <w:t>下载样本)</w:t>
        </w:r>
      </w:hyperlink>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如果</w:t>
      </w:r>
      <w:r w:rsidRPr="00140018">
        <w:rPr>
          <w:rFonts w:ascii="宋体" w:eastAsia="宋体" w:hAnsi="宋体" w:cs="宋体"/>
          <w:b/>
          <w:bCs/>
          <w:kern w:val="0"/>
          <w:szCs w:val="21"/>
        </w:rPr>
        <w:t>申请中所包含的未成年子女为领养</w:t>
      </w:r>
      <w:r w:rsidRPr="00140018">
        <w:rPr>
          <w:rFonts w:ascii="宋体" w:eastAsia="宋体" w:hAnsi="宋体" w:cs="宋体"/>
          <w:kern w:val="0"/>
          <w:szCs w:val="21"/>
        </w:rPr>
        <w:t>，需提供领养证明公证件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如果</w:t>
      </w:r>
      <w:r w:rsidRPr="00140018">
        <w:rPr>
          <w:rFonts w:ascii="宋体" w:eastAsia="宋体" w:hAnsi="宋体" w:cs="宋体"/>
          <w:b/>
          <w:bCs/>
          <w:kern w:val="0"/>
          <w:szCs w:val="21"/>
        </w:rPr>
        <w:t>申请中包含的18岁以下未成年子女</w:t>
      </w:r>
      <w:r w:rsidRPr="00140018">
        <w:rPr>
          <w:rFonts w:ascii="宋体" w:eastAsia="宋体" w:hAnsi="宋体" w:cs="宋体"/>
          <w:kern w:val="0"/>
          <w:szCs w:val="21"/>
        </w:rPr>
        <w:t>，并且</w:t>
      </w:r>
      <w:r w:rsidRPr="00140018">
        <w:rPr>
          <w:rFonts w:ascii="宋体" w:eastAsia="宋体" w:hAnsi="宋体" w:cs="宋体"/>
          <w:b/>
          <w:bCs/>
          <w:kern w:val="0"/>
          <w:szCs w:val="21"/>
        </w:rPr>
        <w:t>子女的另一方父/母并没有包含在申请中</w:t>
      </w:r>
      <w:r w:rsidRPr="00140018">
        <w:rPr>
          <w:rFonts w:ascii="宋体" w:eastAsia="宋体" w:hAnsi="宋体" w:cs="宋体"/>
          <w:kern w:val="0"/>
          <w:szCs w:val="21"/>
        </w:rPr>
        <w:t>，则需提供证明申请人相关法律权利，需提供的材料有：</w:t>
      </w:r>
    </w:p>
    <w:p w:rsidR="00140018" w:rsidRPr="00140018" w:rsidRDefault="00140018" w:rsidP="00140018">
      <w:pPr>
        <w:widowControl/>
        <w:numPr>
          <w:ilvl w:val="0"/>
          <w:numId w:val="4"/>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公证后的法律文件，例如：法院裁决或监护权法令等；</w:t>
      </w:r>
    </w:p>
    <w:p w:rsidR="00140018" w:rsidRPr="00140018" w:rsidRDefault="00140018" w:rsidP="00140018">
      <w:pPr>
        <w:widowControl/>
        <w:numPr>
          <w:ilvl w:val="0"/>
          <w:numId w:val="4"/>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拥有子女监护权的所有人的法律声明，表明他们不反对孩子前往澳大利亚；</w:t>
      </w:r>
    </w:p>
    <w:p w:rsidR="00140018" w:rsidRPr="00140018" w:rsidRDefault="00140018" w:rsidP="00140018">
      <w:pPr>
        <w:widowControl/>
        <w:numPr>
          <w:ilvl w:val="0"/>
          <w:numId w:val="4"/>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填写完整的1229表格</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5-17岁随行子女</w:t>
      </w:r>
      <w:r w:rsidRPr="00140018">
        <w:rPr>
          <w:rFonts w:ascii="宋体" w:eastAsia="宋体" w:hAnsi="宋体" w:cs="宋体"/>
          <w:kern w:val="0"/>
          <w:szCs w:val="21"/>
        </w:rPr>
        <w:t>需要申请人提供在澳入学证明和缴费证明</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8)健康及保险要求：</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申请人需购买覆盖整个学习期间的海外学生健康保险的证明  </w:t>
      </w:r>
      <w:hyperlink r:id="rId12" w:tgtFrame="_blank" w:history="1">
        <w:r w:rsidRPr="00140018">
          <w:rPr>
            <w:rFonts w:ascii="宋体" w:eastAsia="宋体" w:hAnsi="宋体" w:cs="宋体"/>
            <w:color w:val="0070C0"/>
            <w:kern w:val="0"/>
            <w:szCs w:val="21"/>
            <w:u w:val="single"/>
          </w:rPr>
          <w:t>(留学机</w:t>
        </w:r>
        <w:r w:rsidRPr="00140018">
          <w:rPr>
            <w:rFonts w:ascii="宋体" w:eastAsia="宋体" w:hAnsi="宋体" w:cs="宋体"/>
            <w:color w:val="0070C0"/>
            <w:kern w:val="0"/>
            <w:szCs w:val="21"/>
            <w:u w:val="single"/>
          </w:rPr>
          <w:t>构</w:t>
        </w:r>
        <w:r w:rsidRPr="00140018">
          <w:rPr>
            <w:rFonts w:ascii="宋体" w:eastAsia="宋体" w:hAnsi="宋体" w:cs="宋体"/>
            <w:color w:val="0070C0"/>
            <w:kern w:val="0"/>
            <w:szCs w:val="21"/>
            <w:u w:val="single"/>
          </w:rPr>
          <w:t>负责安排购买OSHC ,点击下载OSHC-保险单样本-仅供参考告知)</w:t>
        </w:r>
      </w:hyperlink>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lastRenderedPageBreak/>
        <w:t>资金文件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kern w:val="0"/>
          <w:szCs w:val="21"/>
        </w:rPr>
        <w:t>申请人必须声明有足够的资金承担自己及家庭成员在澳洲期间的全部费用，需提供的资金文件有：</w:t>
      </w:r>
    </w:p>
    <w:p w:rsidR="00140018" w:rsidRPr="00140018" w:rsidRDefault="00140018" w:rsidP="00140018">
      <w:pPr>
        <w:widowControl/>
        <w:numPr>
          <w:ilvl w:val="0"/>
          <w:numId w:val="5"/>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至少三个月的存单或存折清晰复印件以及相应的存款证明复印件</w:t>
      </w:r>
    </w:p>
    <w:p w:rsidR="00140018" w:rsidRPr="00140018" w:rsidRDefault="00140018" w:rsidP="00140018">
      <w:pPr>
        <w:widowControl/>
        <w:numPr>
          <w:ilvl w:val="0"/>
          <w:numId w:val="5"/>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近四个月银行账户交易明细</w:t>
      </w:r>
    </w:p>
    <w:p w:rsidR="00140018" w:rsidRPr="00140018" w:rsidRDefault="00140018" w:rsidP="00140018">
      <w:pPr>
        <w:widowControl/>
        <w:numPr>
          <w:ilvl w:val="0"/>
          <w:numId w:val="5"/>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其他有关资金、财产的证明材料，如房本以及车本复印件</w:t>
      </w:r>
    </w:p>
    <w:p w:rsidR="00140018" w:rsidRPr="00140018" w:rsidRDefault="00140018" w:rsidP="00140018">
      <w:pPr>
        <w:widowControl/>
        <w:numPr>
          <w:ilvl w:val="0"/>
          <w:numId w:val="5"/>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9) 父母的工作证明信原件 </w:t>
      </w:r>
      <w:hyperlink r:id="rId13" w:tgtFrame="_blank" w:history="1">
        <w:r w:rsidRPr="00140018">
          <w:rPr>
            <w:rFonts w:ascii="宋体" w:eastAsia="宋体" w:hAnsi="宋体" w:cs="宋体"/>
            <w:color w:val="0070C0"/>
            <w:kern w:val="0"/>
            <w:szCs w:val="21"/>
            <w:u w:val="single"/>
          </w:rPr>
          <w:t>(点击下载样本)</w:t>
        </w:r>
      </w:hyperlink>
    </w:p>
    <w:p w:rsidR="00140018" w:rsidRPr="00140018" w:rsidRDefault="00140018" w:rsidP="00140018">
      <w:pPr>
        <w:widowControl/>
        <w:numPr>
          <w:ilvl w:val="0"/>
          <w:numId w:val="5"/>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工资单或工资存折或工资税单，资格证书等辅助文件</w:t>
      </w:r>
    </w:p>
    <w:p w:rsidR="00140018" w:rsidRPr="00140018" w:rsidRDefault="00140018" w:rsidP="00140018">
      <w:pPr>
        <w:widowControl/>
        <w:spacing w:after="71"/>
        <w:jc w:val="left"/>
        <w:rPr>
          <w:rFonts w:ascii="宋体" w:eastAsia="宋体" w:hAnsi="宋体" w:cs="宋体"/>
          <w:kern w:val="0"/>
          <w:szCs w:val="21"/>
        </w:rPr>
      </w:pPr>
      <w:r w:rsidRPr="00140018">
        <w:rPr>
          <w:rFonts w:ascii="宋体" w:eastAsia="宋体" w:hAnsi="宋体" w:cs="宋体"/>
          <w:b/>
          <w:bCs/>
          <w:kern w:val="0"/>
          <w:szCs w:val="21"/>
        </w:rPr>
        <w:t>18岁以下申请人福利安排</w:t>
      </w:r>
    </w:p>
    <w:p w:rsidR="00140018" w:rsidRPr="00140018" w:rsidRDefault="00140018" w:rsidP="00140018">
      <w:pPr>
        <w:widowControl/>
        <w:numPr>
          <w:ilvl w:val="0"/>
          <w:numId w:val="6"/>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10)父母陪读情况下，提供父母与申请人之间的关系公证书 </w:t>
      </w:r>
      <w:hyperlink r:id="rId14" w:tgtFrame="_blank" w:history="1">
        <w:r w:rsidRPr="00140018">
          <w:rPr>
            <w:rFonts w:ascii="宋体" w:eastAsia="宋体" w:hAnsi="宋体" w:cs="宋体"/>
            <w:color w:val="0070C0"/>
            <w:kern w:val="0"/>
            <w:szCs w:val="21"/>
            <w:u w:val="single"/>
          </w:rPr>
          <w:t>(点击下载样本)</w:t>
        </w:r>
      </w:hyperlink>
    </w:p>
    <w:p w:rsidR="00140018" w:rsidRPr="00140018" w:rsidRDefault="00140018" w:rsidP="00140018">
      <w:pPr>
        <w:widowControl/>
        <w:numPr>
          <w:ilvl w:val="0"/>
          <w:numId w:val="6"/>
        </w:numPr>
        <w:spacing w:before="100" w:beforeAutospacing="1" w:after="100" w:afterAutospacing="1"/>
        <w:jc w:val="left"/>
        <w:rPr>
          <w:rFonts w:ascii="宋体" w:eastAsia="宋体" w:hAnsi="宋体" w:cs="宋体"/>
          <w:kern w:val="0"/>
          <w:szCs w:val="21"/>
        </w:rPr>
      </w:pPr>
      <w:r w:rsidRPr="00140018">
        <w:rPr>
          <w:rFonts w:ascii="宋体" w:eastAsia="宋体" w:hAnsi="宋体" w:cs="宋体"/>
          <w:kern w:val="0"/>
          <w:szCs w:val="21"/>
        </w:rPr>
        <w:t>如果与在澳指定亲属居住在一起，需证明在澳亲属至少21岁，提供警察局证明，以及其在澳居留的法律证明</w:t>
      </w:r>
    </w:p>
    <w:p w:rsidR="00140018" w:rsidRPr="00140018" w:rsidRDefault="00140018" w:rsidP="00140018">
      <w:pPr>
        <w:widowControl/>
        <w:numPr>
          <w:ilvl w:val="0"/>
          <w:numId w:val="6"/>
        </w:numPr>
        <w:spacing w:before="100" w:beforeAutospacing="1" w:after="100" w:afterAutospacing="1"/>
        <w:jc w:val="left"/>
        <w:rPr>
          <w:rFonts w:ascii="宋体" w:eastAsia="宋体" w:hAnsi="宋体" w:cs="宋体"/>
          <w:kern w:val="0"/>
          <w:sz w:val="24"/>
          <w:szCs w:val="24"/>
        </w:rPr>
      </w:pPr>
      <w:r w:rsidRPr="00140018">
        <w:rPr>
          <w:rFonts w:ascii="宋体" w:eastAsia="宋体" w:hAnsi="宋体" w:cs="宋体"/>
          <w:kern w:val="0"/>
          <w:szCs w:val="21"/>
        </w:rPr>
        <w:t>除上述两种情况外，需提供所就读学校出具的CAAW表格</w:t>
      </w:r>
    </w:p>
    <w:p w:rsidR="00140018" w:rsidRPr="00140018" w:rsidRDefault="00140018" w:rsidP="00140018">
      <w:pPr>
        <w:widowControl/>
        <w:spacing w:after="71"/>
        <w:jc w:val="left"/>
        <w:rPr>
          <w:rFonts w:ascii="宋体" w:eastAsia="宋体" w:hAnsi="宋体" w:cs="宋体"/>
          <w:color w:val="333333"/>
          <w:kern w:val="0"/>
          <w:sz w:val="10"/>
          <w:szCs w:val="10"/>
        </w:rPr>
      </w:pPr>
    </w:p>
    <w:p w:rsidR="00140018" w:rsidRPr="00140018" w:rsidRDefault="00140018" w:rsidP="00140018">
      <w:pPr>
        <w:widowControl/>
        <w:spacing w:after="71"/>
        <w:jc w:val="left"/>
        <w:rPr>
          <w:rFonts w:ascii="宋体" w:eastAsia="宋体" w:hAnsi="宋体" w:cs="宋体"/>
          <w:color w:val="333333"/>
          <w:kern w:val="0"/>
          <w:szCs w:val="21"/>
        </w:rPr>
      </w:pPr>
      <w:r w:rsidRPr="00140018">
        <w:rPr>
          <w:rFonts w:ascii="宋体" w:eastAsia="宋体" w:hAnsi="宋体" w:cs="宋体"/>
          <w:b/>
          <w:bCs/>
          <w:color w:val="333333"/>
          <w:kern w:val="0"/>
          <w:szCs w:val="21"/>
        </w:rPr>
        <w:t>备注：公证办理指南 (出国留学需要办理 中英文公证书 ) </w:t>
      </w:r>
      <w:r w:rsidRPr="00140018">
        <w:rPr>
          <w:rFonts w:ascii="宋体" w:eastAsia="宋体" w:hAnsi="宋体" w:cs="宋体"/>
          <w:color w:val="333333"/>
          <w:kern w:val="0"/>
          <w:szCs w:val="21"/>
        </w:rPr>
        <w:t>为了减少申请人办理公证可能遇到的各类问题,程序, 表格, 适用主管单位加盖印章的具体规定,我们建议您直接咨询户籍所在地公证机关</w:t>
      </w:r>
    </w:p>
    <w:p w:rsidR="00140018" w:rsidRPr="00140018" w:rsidRDefault="00140018" w:rsidP="00140018">
      <w:pPr>
        <w:widowControl/>
        <w:spacing w:after="71"/>
        <w:jc w:val="left"/>
        <w:rPr>
          <w:rFonts w:ascii="宋体" w:eastAsia="宋体" w:hAnsi="宋体" w:cs="宋体"/>
          <w:color w:val="333333"/>
          <w:kern w:val="0"/>
          <w:szCs w:val="21"/>
        </w:rPr>
      </w:pPr>
      <w:r w:rsidRPr="00140018">
        <w:rPr>
          <w:rFonts w:ascii="宋体" w:eastAsia="宋体" w:hAnsi="宋体" w:cs="宋体"/>
          <w:color w:val="333333"/>
          <w:kern w:val="0"/>
          <w:szCs w:val="21"/>
        </w:rPr>
        <w:t>以下链接 [天津市公证处]官方网址提供了详细,准确的办理各类涉外公证指南和介绍 ,请认真阅读 </w:t>
      </w:r>
      <w:hyperlink r:id="rId15" w:tgtFrame="_blank" w:history="1">
        <w:r w:rsidRPr="00140018">
          <w:rPr>
            <w:rFonts w:ascii="宋体" w:eastAsia="宋体" w:hAnsi="宋体" w:cs="宋体"/>
            <w:color w:val="428BCA"/>
            <w:kern w:val="0"/>
            <w:szCs w:val="21"/>
            <w:u w:val="single"/>
          </w:rPr>
          <w:t>http://www.notary-public.com.cn/article/list-23.html</w:t>
        </w:r>
      </w:hyperlink>
    </w:p>
    <w:p w:rsidR="00140018" w:rsidRPr="00140018" w:rsidRDefault="00140018" w:rsidP="00140018">
      <w:pPr>
        <w:widowControl/>
        <w:spacing w:after="71"/>
        <w:jc w:val="left"/>
        <w:rPr>
          <w:rFonts w:ascii="宋体" w:eastAsia="宋体" w:hAnsi="宋体" w:cs="宋体"/>
          <w:color w:val="333333"/>
          <w:kern w:val="0"/>
          <w:sz w:val="10"/>
          <w:szCs w:val="10"/>
        </w:rPr>
      </w:pPr>
      <w:r w:rsidRPr="00140018">
        <w:rPr>
          <w:rFonts w:ascii="宋体" w:eastAsia="宋体" w:hAnsi="宋体" w:cs="宋体"/>
          <w:color w:val="333333"/>
          <w:kern w:val="0"/>
          <w:szCs w:val="21"/>
        </w:rPr>
        <w:t>以下连接是 [天津市公证处]官方网址提供办理各类公证所需要的表格下载地址 </w:t>
      </w:r>
      <w:hyperlink r:id="rId16" w:tgtFrame="_blank" w:history="1">
        <w:r w:rsidRPr="00140018">
          <w:rPr>
            <w:rFonts w:ascii="宋体" w:eastAsia="宋体" w:hAnsi="宋体" w:cs="宋体"/>
            <w:color w:val="428BCA"/>
            <w:kern w:val="0"/>
            <w:szCs w:val="21"/>
            <w:u w:val="single"/>
          </w:rPr>
          <w:t>http://www.notary-public.com.cn/download/list-30.html</w:t>
        </w:r>
      </w:hyperlink>
    </w:p>
    <w:p w:rsidR="006D68FF" w:rsidRDefault="006D68FF"/>
    <w:sectPr w:rsidR="006D68FF" w:rsidSect="006D68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528"/>
    <w:multiLevelType w:val="multilevel"/>
    <w:tmpl w:val="E93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B4C4E"/>
    <w:multiLevelType w:val="multilevel"/>
    <w:tmpl w:val="31A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D19B2"/>
    <w:multiLevelType w:val="multilevel"/>
    <w:tmpl w:val="124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33476"/>
    <w:multiLevelType w:val="multilevel"/>
    <w:tmpl w:val="A48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412EA"/>
    <w:multiLevelType w:val="multilevel"/>
    <w:tmpl w:val="803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44D74"/>
    <w:multiLevelType w:val="multilevel"/>
    <w:tmpl w:val="532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B024B"/>
    <w:multiLevelType w:val="multilevel"/>
    <w:tmpl w:val="6A0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0018"/>
    <w:rsid w:val="00140018"/>
    <w:rsid w:val="006D6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FF"/>
    <w:pPr>
      <w:widowControl w:val="0"/>
      <w:jc w:val="both"/>
    </w:pPr>
  </w:style>
  <w:style w:type="paragraph" w:styleId="2">
    <w:name w:val="heading 2"/>
    <w:basedOn w:val="a"/>
    <w:link w:val="2Char"/>
    <w:uiPriority w:val="9"/>
    <w:qFormat/>
    <w:rsid w:val="0014001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14001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0018"/>
    <w:rPr>
      <w:rFonts w:ascii="宋体" w:eastAsia="宋体" w:hAnsi="宋体" w:cs="宋体"/>
      <w:b/>
      <w:bCs/>
      <w:kern w:val="0"/>
      <w:sz w:val="36"/>
      <w:szCs w:val="36"/>
    </w:rPr>
  </w:style>
  <w:style w:type="character" w:customStyle="1" w:styleId="4Char">
    <w:name w:val="标题 4 Char"/>
    <w:basedOn w:val="a0"/>
    <w:link w:val="4"/>
    <w:uiPriority w:val="9"/>
    <w:rsid w:val="00140018"/>
    <w:rPr>
      <w:rFonts w:ascii="宋体" w:eastAsia="宋体" w:hAnsi="宋体" w:cs="宋体"/>
      <w:b/>
      <w:bCs/>
      <w:kern w:val="0"/>
      <w:sz w:val="24"/>
      <w:szCs w:val="24"/>
    </w:rPr>
  </w:style>
  <w:style w:type="character" w:styleId="a3">
    <w:name w:val="Hyperlink"/>
    <w:basedOn w:val="a0"/>
    <w:uiPriority w:val="99"/>
    <w:semiHidden/>
    <w:unhideWhenUsed/>
    <w:rsid w:val="00140018"/>
    <w:rPr>
      <w:color w:val="0000FF"/>
      <w:u w:val="single"/>
    </w:rPr>
  </w:style>
  <w:style w:type="paragraph" w:styleId="a4">
    <w:name w:val="Normal (Web)"/>
    <w:basedOn w:val="a"/>
    <w:uiPriority w:val="99"/>
    <w:semiHidden/>
    <w:unhideWhenUsed/>
    <w:rsid w:val="001400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0018"/>
    <w:rPr>
      <w:b/>
      <w:bCs/>
    </w:rPr>
  </w:style>
  <w:style w:type="character" w:customStyle="1" w:styleId="apple-converted-space">
    <w:name w:val="apple-converted-space"/>
    <w:basedOn w:val="a0"/>
    <w:rsid w:val="00140018"/>
  </w:style>
  <w:style w:type="paragraph" w:customStyle="1" w:styleId="pad-top">
    <w:name w:val="pad-top"/>
    <w:basedOn w:val="a"/>
    <w:rsid w:val="0014001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40018"/>
    <w:rPr>
      <w:sz w:val="18"/>
      <w:szCs w:val="18"/>
    </w:rPr>
  </w:style>
  <w:style w:type="character" w:customStyle="1" w:styleId="Char">
    <w:name w:val="批注框文本 Char"/>
    <w:basedOn w:val="a0"/>
    <w:link w:val="a6"/>
    <w:uiPriority w:val="99"/>
    <w:semiHidden/>
    <w:rsid w:val="00140018"/>
    <w:rPr>
      <w:sz w:val="18"/>
      <w:szCs w:val="18"/>
    </w:rPr>
  </w:style>
</w:styles>
</file>

<file path=word/webSettings.xml><?xml version="1.0" encoding="utf-8"?>
<w:webSettings xmlns:r="http://schemas.openxmlformats.org/officeDocument/2006/relationships" xmlns:w="http://schemas.openxmlformats.org/wordprocessingml/2006/main">
  <w:divs>
    <w:div w:id="1067844952">
      <w:bodyDiv w:val="1"/>
      <w:marLeft w:val="0"/>
      <w:marRight w:val="0"/>
      <w:marTop w:val="0"/>
      <w:marBottom w:val="0"/>
      <w:divBdr>
        <w:top w:val="none" w:sz="0" w:space="0" w:color="auto"/>
        <w:left w:val="none" w:sz="0" w:space="0" w:color="auto"/>
        <w:bottom w:val="none" w:sz="0" w:space="0" w:color="auto"/>
        <w:right w:val="none" w:sz="0" w:space="0" w:color="auto"/>
      </w:divBdr>
      <w:divsChild>
        <w:div w:id="570118132">
          <w:marLeft w:val="-107"/>
          <w:marRight w:val="-107"/>
          <w:marTop w:val="0"/>
          <w:marBottom w:val="0"/>
          <w:divBdr>
            <w:top w:val="none" w:sz="0" w:space="0" w:color="auto"/>
            <w:left w:val="none" w:sz="0" w:space="0" w:color="auto"/>
            <w:bottom w:val="none" w:sz="0" w:space="0" w:color="auto"/>
            <w:right w:val="none" w:sz="0" w:space="0" w:color="auto"/>
          </w:divBdr>
          <w:divsChild>
            <w:div w:id="1178274684">
              <w:marLeft w:val="0"/>
              <w:marRight w:val="0"/>
              <w:marTop w:val="0"/>
              <w:marBottom w:val="0"/>
              <w:divBdr>
                <w:top w:val="none" w:sz="0" w:space="0" w:color="auto"/>
                <w:left w:val="none" w:sz="0" w:space="0" w:color="auto"/>
                <w:bottom w:val="none" w:sz="0" w:space="0" w:color="auto"/>
                <w:right w:val="none" w:sz="0" w:space="0" w:color="auto"/>
              </w:divBdr>
            </w:div>
          </w:divsChild>
        </w:div>
        <w:div w:id="1127119195">
          <w:marLeft w:val="0"/>
          <w:marRight w:val="0"/>
          <w:marTop w:val="0"/>
          <w:marBottom w:val="0"/>
          <w:divBdr>
            <w:top w:val="none" w:sz="0" w:space="0" w:color="auto"/>
            <w:left w:val="none" w:sz="0" w:space="0" w:color="auto"/>
            <w:bottom w:val="none" w:sz="0" w:space="0" w:color="auto"/>
            <w:right w:val="none" w:sz="0" w:space="0" w:color="auto"/>
          </w:divBdr>
          <w:divsChild>
            <w:div w:id="959384912">
              <w:marLeft w:val="0"/>
              <w:marRight w:val="0"/>
              <w:marTop w:val="0"/>
              <w:marBottom w:val="0"/>
              <w:divBdr>
                <w:top w:val="none" w:sz="0" w:space="0" w:color="E7E7E7"/>
                <w:left w:val="none" w:sz="0" w:space="0" w:color="E7E7E7"/>
                <w:bottom w:val="none" w:sz="0" w:space="0" w:color="E7E7E7"/>
                <w:right w:val="none" w:sz="0" w:space="0" w:color="E7E7E7"/>
              </w:divBdr>
            </w:div>
          </w:divsChild>
        </w:div>
        <w:div w:id="1789622194">
          <w:marLeft w:val="-29"/>
          <w:marRight w:val="-29"/>
          <w:marTop w:val="285"/>
          <w:marBottom w:val="0"/>
          <w:divBdr>
            <w:top w:val="none" w:sz="0" w:space="0" w:color="auto"/>
            <w:left w:val="none" w:sz="0" w:space="0" w:color="auto"/>
            <w:bottom w:val="none" w:sz="0" w:space="0" w:color="auto"/>
            <w:right w:val="none" w:sz="0" w:space="0" w:color="auto"/>
          </w:divBdr>
          <w:divsChild>
            <w:div w:id="864558575">
              <w:marLeft w:val="-107"/>
              <w:marRight w:val="-107"/>
              <w:marTop w:val="0"/>
              <w:marBottom w:val="0"/>
              <w:divBdr>
                <w:top w:val="none" w:sz="0" w:space="0" w:color="auto"/>
                <w:left w:val="none" w:sz="0" w:space="0" w:color="auto"/>
                <w:bottom w:val="none" w:sz="0" w:space="0" w:color="auto"/>
                <w:right w:val="none" w:sz="0" w:space="0" w:color="auto"/>
              </w:divBdr>
              <w:divsChild>
                <w:div w:id="1215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86">
          <w:marLeft w:val="0"/>
          <w:marRight w:val="0"/>
          <w:marTop w:val="0"/>
          <w:marBottom w:val="0"/>
          <w:divBdr>
            <w:top w:val="none" w:sz="0" w:space="0" w:color="auto"/>
            <w:left w:val="none" w:sz="0" w:space="0" w:color="auto"/>
            <w:bottom w:val="none" w:sz="0" w:space="0" w:color="auto"/>
            <w:right w:val="none" w:sz="0" w:space="0" w:color="auto"/>
          </w:divBdr>
        </w:div>
        <w:div w:id="1414203445">
          <w:marLeft w:val="-29"/>
          <w:marRight w:val="-29"/>
          <w:marTop w:val="0"/>
          <w:marBottom w:val="0"/>
          <w:divBdr>
            <w:top w:val="none" w:sz="0" w:space="0" w:color="auto"/>
            <w:left w:val="none" w:sz="0" w:space="0" w:color="auto"/>
            <w:bottom w:val="none" w:sz="0" w:space="0" w:color="auto"/>
            <w:right w:val="none" w:sz="0" w:space="0" w:color="auto"/>
          </w:divBdr>
          <w:divsChild>
            <w:div w:id="850950549">
              <w:marLeft w:val="0"/>
              <w:marRight w:val="0"/>
              <w:marTop w:val="0"/>
              <w:marBottom w:val="0"/>
              <w:divBdr>
                <w:top w:val="none" w:sz="0" w:space="0" w:color="auto"/>
                <w:left w:val="none" w:sz="0" w:space="0" w:color="auto"/>
                <w:bottom w:val="none" w:sz="0" w:space="0" w:color="auto"/>
                <w:right w:val="none" w:sz="0" w:space="0" w:color="auto"/>
              </w:divBdr>
            </w:div>
            <w:div w:id="2045596537">
              <w:marLeft w:val="0"/>
              <w:marRight w:val="0"/>
              <w:marTop w:val="0"/>
              <w:marBottom w:val="0"/>
              <w:divBdr>
                <w:top w:val="none" w:sz="0" w:space="0" w:color="auto"/>
                <w:left w:val="none" w:sz="0" w:space="0" w:color="auto"/>
                <w:bottom w:val="none" w:sz="0" w:space="0" w:color="auto"/>
                <w:right w:val="none" w:sz="0" w:space="0" w:color="auto"/>
              </w:divBdr>
            </w:div>
            <w:div w:id="1532035828">
              <w:marLeft w:val="0"/>
              <w:marRight w:val="0"/>
              <w:marTop w:val="0"/>
              <w:marBottom w:val="0"/>
              <w:divBdr>
                <w:top w:val="none" w:sz="0" w:space="0" w:color="auto"/>
                <w:left w:val="none" w:sz="0" w:space="0" w:color="auto"/>
                <w:bottom w:val="none" w:sz="0" w:space="0" w:color="auto"/>
                <w:right w:val="none" w:sz="0" w:space="0" w:color="auto"/>
              </w:divBdr>
            </w:div>
          </w:divsChild>
        </w:div>
        <w:div w:id="2022735776">
          <w:marLeft w:val="-29"/>
          <w:marRight w:val="-29"/>
          <w:marTop w:val="285"/>
          <w:marBottom w:val="1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etsoo.com/fileManager/home/g4/org4/documents/2017/%E5%A4%A7%E4%BD%BF%E9%A6%86%E7%85%A7%E7%89%87%E6%8B%8D%E6%91%84%E8%A6%81%E6%B1%82.pdf" TargetMode="External"/><Relationship Id="rId13" Type="http://schemas.openxmlformats.org/officeDocument/2006/relationships/hyperlink" Target="http://sa.etsoo.com/fileManager/home/g4/org4/documents/2017/shourugongzheng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etsoo.com/fileManager/home/g4/org4/documents/2017/tijian1.pdf" TargetMode="External"/><Relationship Id="rId12" Type="http://schemas.openxmlformats.org/officeDocument/2006/relationships/hyperlink" Target="http://sa.etsoo.com/fileManager/home/g4/org4/documents/2017/OSHC%20%E4%BF%9D%E9%99%A9%E5%8D%95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tary-public.com.cn/download/list-30.html" TargetMode="External"/><Relationship Id="rId1" Type="http://schemas.openxmlformats.org/officeDocument/2006/relationships/numbering" Target="numbering.xml"/><Relationship Id="rId6" Type="http://schemas.openxmlformats.org/officeDocument/2006/relationships/hyperlink" Target="http://sa.etsoo.com/fileManager/home/g4/org4/documents/2017/jiaoyu.pdf" TargetMode="External"/><Relationship Id="rId11" Type="http://schemas.openxmlformats.org/officeDocument/2006/relationships/hyperlink" Target="http://sa.etsoo.com/fileManager/home/g4/org4/documents/2017/%E6%9B%BE%E7%94%A8%E5%90%8D.pdf" TargetMode="External"/><Relationship Id="rId5" Type="http://schemas.openxmlformats.org/officeDocument/2006/relationships/hyperlink" Target="http://sa.etsoo.com/fileManager/home/g4/org4/documents/2017/jiatingchengyuan.pdf" TargetMode="External"/><Relationship Id="rId15" Type="http://schemas.openxmlformats.org/officeDocument/2006/relationships/hyperlink" Target="http://www.notary-public.com.cn/article/list-23.html" TargetMode="External"/><Relationship Id="rId10" Type="http://schemas.openxmlformats.org/officeDocument/2006/relationships/hyperlink" Target="http://sa.etsoo.com/fileManager/home/g4/org4/documents/2017/chusheng.pdf" TargetMode="External"/><Relationship Id="rId4" Type="http://schemas.openxmlformats.org/officeDocument/2006/relationships/webSettings" Target="webSettings.xml"/><Relationship Id="rId9" Type="http://schemas.openxmlformats.org/officeDocument/2006/relationships/hyperlink" Target="http://sa.etsoo.com/fileManager/home/g4/org4/documents/2017/%E6%88%B7%E5%8F%A3%E6%9C%AC%E5%85%AC%E8%AF%81.pdf" TargetMode="External"/><Relationship Id="rId14" Type="http://schemas.openxmlformats.org/officeDocument/2006/relationships/hyperlink" Target="http://sa.etsoo.com/fileManager/home/g4/org4/documents/2017/qingshu.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Coco.Song</dc:creator>
  <cp:lastModifiedBy>Coco.Song</cp:lastModifiedBy>
  <cp:revision>1</cp:revision>
  <dcterms:created xsi:type="dcterms:W3CDTF">2017-04-13T08:20:00Z</dcterms:created>
  <dcterms:modified xsi:type="dcterms:W3CDTF">2017-04-13T08:23:00Z</dcterms:modified>
</cp:coreProperties>
</file>